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EE" w:rsidRDefault="00400AEE" w:rsidP="00400AE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СОБРАНИЕ ДЕПУТАТОВ </w:t>
      </w:r>
    </w:p>
    <w:p w:rsidR="00400AEE" w:rsidRDefault="00400AEE" w:rsidP="00400AE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БЕЛЯЕВСКОГО СЕЛЬСОВЕТА </w:t>
      </w:r>
    </w:p>
    <w:p w:rsidR="00400AEE" w:rsidRDefault="00400AEE" w:rsidP="00400AE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КОНЫШЕВСКОГО РАЙОНА КУРСКОЙ ОБЛАСТИ</w:t>
      </w:r>
    </w:p>
    <w:p w:rsidR="00400AEE" w:rsidRDefault="00400AEE" w:rsidP="00400AEE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</w:p>
    <w:p w:rsidR="00400AEE" w:rsidRDefault="00400AEE" w:rsidP="00400AE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400AEE" w:rsidRDefault="00400AEE" w:rsidP="00400AE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02.03.2020г № 162</w:t>
      </w:r>
    </w:p>
    <w:p w:rsidR="00400AEE" w:rsidRDefault="00400AEE" w:rsidP="00400AEE">
      <w:pPr>
        <w:pStyle w:val="ConsPlusTitle"/>
        <w:tabs>
          <w:tab w:val="left" w:pos="315"/>
          <w:tab w:val="left" w:pos="400"/>
          <w:tab w:val="left" w:pos="1376"/>
          <w:tab w:val="left" w:pos="8144"/>
        </w:tabs>
      </w:pPr>
      <w:r>
        <w:tab/>
      </w:r>
      <w:r>
        <w:tab/>
      </w:r>
      <w:r>
        <w:tab/>
      </w:r>
    </w:p>
    <w:p w:rsidR="00400AEE" w:rsidRDefault="00400AEE" w:rsidP="00400A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конкурса по отбору кандидатур на  должность</w:t>
      </w:r>
    </w:p>
    <w:p w:rsidR="00400AEE" w:rsidRDefault="00400AEE" w:rsidP="00400A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 Беляевского сельсовета </w:t>
      </w:r>
      <w:proofErr w:type="spellStart"/>
      <w:r>
        <w:rPr>
          <w:b/>
          <w:bCs/>
          <w:sz w:val="28"/>
          <w:szCs w:val="28"/>
        </w:rPr>
        <w:t>Конышевского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400AEE" w:rsidRDefault="00400AEE" w:rsidP="00400AEE">
      <w:pPr>
        <w:ind w:firstLine="397"/>
        <w:jc w:val="both"/>
        <w:rPr>
          <w:sz w:val="28"/>
          <w:szCs w:val="28"/>
        </w:rPr>
      </w:pPr>
    </w:p>
    <w:p w:rsidR="00400AEE" w:rsidRDefault="00400AEE" w:rsidP="00400AEE">
      <w:pPr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со статьей 36 Федерального закона от 06.10.2003                      № 131-ФЗ «Об общих принципах организации местного самоуправления в Российской Федерации», частью 3 статьи 1 Закона Курской области от 19.11.2014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«Беляевский 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области, Порядком проведения конкурса по отбору кандидатур на</w:t>
      </w:r>
      <w:proofErr w:type="gramEnd"/>
      <w:r>
        <w:rPr>
          <w:sz w:val="28"/>
          <w:szCs w:val="28"/>
        </w:rPr>
        <w:t xml:space="preserve"> должность Главы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утверждённым решением Собрания депутатов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от 27.01.2020года № 157  Собрание депутатов Беляевского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 РЕШИЛО:</w:t>
      </w:r>
    </w:p>
    <w:p w:rsidR="00400AEE" w:rsidRDefault="00400AEE" w:rsidP="00400AEE">
      <w:pPr>
        <w:numPr>
          <w:ilvl w:val="0"/>
          <w:numId w:val="1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 07 марта   2020 года по 26 марта 2020 года конкурс по отбору кандидатур на должность Главы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района.</w:t>
      </w:r>
    </w:p>
    <w:p w:rsidR="00400AEE" w:rsidRDefault="00400AEE" w:rsidP="00400A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400AEE" w:rsidRDefault="00400AEE" w:rsidP="00400AE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дату и время итогового заседания конкурсной комиссии для проведения конкурса по отбору кандидатур на должность Главы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- 31 марта  2020 года в 11.00 часов;</w:t>
      </w:r>
    </w:p>
    <w:p w:rsidR="00400AEE" w:rsidRDefault="00400AEE" w:rsidP="00400AE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2)место проведения конкурса – Администрация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по адресу: Курская область,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еляево</w:t>
      </w:r>
    </w:p>
    <w:p w:rsidR="00400AEE" w:rsidRDefault="00400AEE" w:rsidP="00400AE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3)дату начала и окончания приема документов - с 07 марта 2020 года до  18.00 часов 26 марта  2020 года включительно. </w:t>
      </w:r>
      <w:proofErr w:type="gramStart"/>
      <w:r>
        <w:rPr>
          <w:sz w:val="28"/>
          <w:szCs w:val="28"/>
        </w:rPr>
        <w:t>Время работы конкурсной комиссии (время приема документов): рабочие дни - с 9.00 часов до 17.00 часов, перерыв с 13.00 часов до 14.00 часов; выходные и праздничные дни - с 10.00 часов до 14.00 часов (без перерыва);</w:t>
      </w:r>
      <w:proofErr w:type="gramEnd"/>
    </w:p>
    <w:p w:rsidR="00400AEE" w:rsidRDefault="00400AEE" w:rsidP="00400AE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4)место нахождения конкурсной комиссии (место приема документов) кабинет Администрации 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по адресу: Курская область,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район,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еляево, тел.: (47156 37-2-38).</w:t>
      </w:r>
    </w:p>
    <w:p w:rsidR="00400AEE" w:rsidRDefault="00400AEE" w:rsidP="00400AE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текст объявления (информации) о проведении конкурса по отбору кандидатур на должность Главы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(прилагается).</w:t>
      </w:r>
    </w:p>
    <w:p w:rsidR="00400AEE" w:rsidRDefault="00400AEE" w:rsidP="00400AE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4.Опубликовать объявление (информацию) о проведении конкурса по отбору кандидатур на должность Главы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в газете «Трибуна», а также разместить на официальном сайте муниципального образования «Беляевский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в информационно-телекоммуникационной сети Интернет.</w:t>
      </w:r>
    </w:p>
    <w:p w:rsidR="00400AEE" w:rsidRDefault="00400AEE" w:rsidP="00400AE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5.Установить, что конкурс проводится в соответствии с условиями, определенными Порядком проведения конкурса по отбору кандидатур на должность Главы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утвержденным решением Собрания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от 27.01.2020 года № 157.</w:t>
      </w:r>
    </w:p>
    <w:p w:rsidR="00400AEE" w:rsidRDefault="00400AEE" w:rsidP="00400AE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6.Утвердить состав конкурсной комиссии по отбору кандидатур на должность Главы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назначаемой Собранием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области, в следующем составе:</w:t>
      </w:r>
    </w:p>
    <w:p w:rsidR="00400AEE" w:rsidRDefault="00400AEE" w:rsidP="00400AE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Григоров Сергей Викторович-  ООО «Победа»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директор;</w:t>
      </w:r>
    </w:p>
    <w:p w:rsidR="00400AEE" w:rsidRDefault="00400AEE" w:rsidP="00400AEE">
      <w:pPr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Копылова Светлана Михайловна </w:t>
      </w:r>
      <w:proofErr w:type="gramStart"/>
      <w:r>
        <w:rPr>
          <w:sz w:val="28"/>
          <w:szCs w:val="28"/>
          <w:lang w:eastAsia="en-US"/>
        </w:rPr>
        <w:t>-М</w:t>
      </w:r>
      <w:proofErr w:type="gramEnd"/>
      <w:r>
        <w:rPr>
          <w:sz w:val="28"/>
          <w:szCs w:val="28"/>
          <w:lang w:eastAsia="en-US"/>
        </w:rPr>
        <w:t>КОУ «</w:t>
      </w:r>
      <w:proofErr w:type="spellStart"/>
      <w:r>
        <w:rPr>
          <w:sz w:val="28"/>
          <w:szCs w:val="28"/>
          <w:lang w:eastAsia="en-US"/>
        </w:rPr>
        <w:t>Черниченская</w:t>
      </w:r>
      <w:proofErr w:type="spellEnd"/>
      <w:r>
        <w:rPr>
          <w:sz w:val="28"/>
          <w:szCs w:val="28"/>
          <w:lang w:eastAsia="en-US"/>
        </w:rPr>
        <w:t xml:space="preserve"> основная общеобразовательная школа»- учитель;</w:t>
      </w:r>
    </w:p>
    <w:p w:rsidR="00400AEE" w:rsidRDefault="00400AEE" w:rsidP="00400AEE">
      <w:pPr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Краснова Любовь Александровна – Администрация Беляевского сельсовета </w:t>
      </w:r>
      <w:proofErr w:type="gramStart"/>
      <w:r>
        <w:rPr>
          <w:sz w:val="28"/>
          <w:szCs w:val="28"/>
          <w:lang w:eastAsia="en-US"/>
        </w:rPr>
        <w:t>–н</w:t>
      </w:r>
      <w:proofErr w:type="gramEnd"/>
      <w:r>
        <w:rPr>
          <w:sz w:val="28"/>
          <w:szCs w:val="28"/>
          <w:lang w:eastAsia="en-US"/>
        </w:rPr>
        <w:t>ачальник отдела- главный бухгалтер;</w:t>
      </w:r>
    </w:p>
    <w:p w:rsidR="00400AEE" w:rsidRDefault="00400AEE" w:rsidP="00400AEE">
      <w:pPr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Медведева Анна </w:t>
      </w:r>
      <w:proofErr w:type="spellStart"/>
      <w:r>
        <w:rPr>
          <w:sz w:val="28"/>
          <w:szCs w:val="28"/>
          <w:lang w:eastAsia="en-US"/>
        </w:rPr>
        <w:t>Аркальевн</w:t>
      </w:r>
      <w:proofErr w:type="gramStart"/>
      <w:r>
        <w:rPr>
          <w:sz w:val="28"/>
          <w:szCs w:val="28"/>
          <w:lang w:eastAsia="en-US"/>
        </w:rPr>
        <w:t>а</w:t>
      </w:r>
      <w:proofErr w:type="spellEnd"/>
      <w:r>
        <w:rPr>
          <w:sz w:val="28"/>
          <w:szCs w:val="28"/>
          <w:lang w:eastAsia="en-US"/>
        </w:rPr>
        <w:t>-</w:t>
      </w:r>
      <w:proofErr w:type="gramEnd"/>
      <w:r>
        <w:rPr>
          <w:sz w:val="28"/>
          <w:szCs w:val="28"/>
          <w:lang w:eastAsia="en-US"/>
        </w:rPr>
        <w:t xml:space="preserve"> ОБУЗ «</w:t>
      </w:r>
      <w:proofErr w:type="spellStart"/>
      <w:r>
        <w:rPr>
          <w:sz w:val="28"/>
          <w:szCs w:val="28"/>
          <w:lang w:eastAsia="en-US"/>
        </w:rPr>
        <w:t>Конышевская</w:t>
      </w:r>
      <w:proofErr w:type="spellEnd"/>
      <w:r>
        <w:rPr>
          <w:sz w:val="28"/>
          <w:szCs w:val="28"/>
          <w:lang w:eastAsia="en-US"/>
        </w:rPr>
        <w:t xml:space="preserve"> ЦРБ» -Беляевский ФАП- заведующая;</w:t>
      </w:r>
    </w:p>
    <w:p w:rsidR="00400AEE" w:rsidRDefault="00400AEE" w:rsidP="00400AEE">
      <w:pPr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proofErr w:type="spellStart"/>
      <w:r>
        <w:rPr>
          <w:sz w:val="28"/>
          <w:szCs w:val="28"/>
          <w:lang w:eastAsia="en-US"/>
        </w:rPr>
        <w:t>Ульянцева</w:t>
      </w:r>
      <w:proofErr w:type="spellEnd"/>
      <w:r>
        <w:rPr>
          <w:sz w:val="28"/>
          <w:szCs w:val="28"/>
          <w:lang w:eastAsia="en-US"/>
        </w:rPr>
        <w:t xml:space="preserve"> Галина Леонидовн</w:t>
      </w:r>
      <w:proofErr w:type="gramStart"/>
      <w:r>
        <w:rPr>
          <w:sz w:val="28"/>
          <w:szCs w:val="28"/>
          <w:lang w:eastAsia="en-US"/>
        </w:rPr>
        <w:t>а-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Беляевская</w:t>
      </w:r>
      <w:proofErr w:type="spellEnd"/>
      <w:r>
        <w:rPr>
          <w:sz w:val="28"/>
          <w:szCs w:val="28"/>
          <w:lang w:eastAsia="en-US"/>
        </w:rPr>
        <w:t xml:space="preserve"> сельская библиотека –филиал МКУК «</w:t>
      </w:r>
      <w:proofErr w:type="spellStart"/>
      <w:r>
        <w:rPr>
          <w:sz w:val="28"/>
          <w:szCs w:val="28"/>
          <w:lang w:eastAsia="en-US"/>
        </w:rPr>
        <w:t>Конышевская</w:t>
      </w:r>
      <w:proofErr w:type="spellEnd"/>
      <w:r>
        <w:rPr>
          <w:sz w:val="28"/>
          <w:szCs w:val="28"/>
          <w:lang w:eastAsia="en-US"/>
        </w:rPr>
        <w:t xml:space="preserve">  </w:t>
      </w:r>
      <w:proofErr w:type="spellStart"/>
      <w:r>
        <w:rPr>
          <w:sz w:val="28"/>
          <w:szCs w:val="28"/>
          <w:lang w:eastAsia="en-US"/>
        </w:rPr>
        <w:t>межпоселенческая</w:t>
      </w:r>
      <w:proofErr w:type="spellEnd"/>
      <w:r>
        <w:rPr>
          <w:sz w:val="28"/>
          <w:szCs w:val="28"/>
          <w:lang w:eastAsia="en-US"/>
        </w:rPr>
        <w:t xml:space="preserve"> библиотека»- заведующая.</w:t>
      </w:r>
    </w:p>
    <w:p w:rsidR="00400AEE" w:rsidRDefault="00400AEE" w:rsidP="00400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Направить настоящее решение Главе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</w:t>
      </w:r>
      <w:proofErr w:type="gramStart"/>
      <w:r>
        <w:rPr>
          <w:sz w:val="28"/>
          <w:szCs w:val="28"/>
        </w:rPr>
        <w:t>области Д.</w:t>
      </w:r>
      <w:proofErr w:type="gramEnd"/>
      <w:r>
        <w:rPr>
          <w:sz w:val="28"/>
          <w:szCs w:val="28"/>
        </w:rPr>
        <w:t xml:space="preserve">А.Новикову. Обратиться к Главе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</w:t>
      </w:r>
      <w:proofErr w:type="gramStart"/>
      <w:r>
        <w:rPr>
          <w:sz w:val="28"/>
          <w:szCs w:val="28"/>
        </w:rPr>
        <w:t>области Д.</w:t>
      </w:r>
      <w:proofErr w:type="gramEnd"/>
      <w:r>
        <w:rPr>
          <w:sz w:val="28"/>
          <w:szCs w:val="28"/>
        </w:rPr>
        <w:t xml:space="preserve">А.Новикову с просьбой назначить 5 (пять) членов конкурсной комиссии по отбору кандидатур на должность Главы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для окончательного формирования конкурсной комиссии.</w:t>
      </w:r>
    </w:p>
    <w:p w:rsidR="00400AEE" w:rsidRDefault="00400AEE" w:rsidP="00400AE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 момента его официального опубликования.</w:t>
      </w:r>
    </w:p>
    <w:p w:rsidR="00400AEE" w:rsidRDefault="00400AEE" w:rsidP="00400AEE">
      <w:pPr>
        <w:ind w:firstLine="397"/>
        <w:jc w:val="both"/>
        <w:rPr>
          <w:sz w:val="28"/>
          <w:szCs w:val="28"/>
        </w:rPr>
      </w:pPr>
    </w:p>
    <w:p w:rsidR="00400AEE" w:rsidRDefault="00400AEE" w:rsidP="00400AEE">
      <w:pPr>
        <w:shd w:val="clear" w:color="auto" w:fill="FFFFFF"/>
        <w:jc w:val="both"/>
        <w:rPr>
          <w:sz w:val="28"/>
          <w:szCs w:val="28"/>
        </w:rPr>
      </w:pPr>
    </w:p>
    <w:p w:rsidR="00400AEE" w:rsidRDefault="00400AEE" w:rsidP="00400A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00AEE" w:rsidRDefault="00400AEE" w:rsidP="00400A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Беляевского сельсовета                                                           Г.Н.Чертова</w:t>
      </w:r>
    </w:p>
    <w:p w:rsidR="00400AEE" w:rsidRDefault="00400AEE" w:rsidP="00400AEE">
      <w:pPr>
        <w:shd w:val="clear" w:color="auto" w:fill="FFFFFF"/>
        <w:jc w:val="both"/>
        <w:rPr>
          <w:sz w:val="28"/>
          <w:szCs w:val="28"/>
        </w:rPr>
      </w:pPr>
    </w:p>
    <w:p w:rsidR="00400AEE" w:rsidRDefault="00400AEE" w:rsidP="00400A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И.о. главы Беляевского сельсовета</w:t>
      </w:r>
    </w:p>
    <w:p w:rsidR="00400AEE" w:rsidRDefault="00400AEE" w:rsidP="00400AEE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</w:t>
      </w:r>
      <w:proofErr w:type="spellStart"/>
      <w:r>
        <w:rPr>
          <w:sz w:val="28"/>
          <w:szCs w:val="28"/>
        </w:rPr>
        <w:t>В.И.Теребрина</w:t>
      </w:r>
      <w:proofErr w:type="spellEnd"/>
      <w:r>
        <w:rPr>
          <w:sz w:val="28"/>
          <w:szCs w:val="28"/>
        </w:rPr>
        <w:t xml:space="preserve">        </w:t>
      </w:r>
    </w:p>
    <w:p w:rsidR="00400AEE" w:rsidRDefault="00400AEE" w:rsidP="00400AEE">
      <w:pPr>
        <w:rPr>
          <w:sz w:val="28"/>
          <w:szCs w:val="28"/>
        </w:rPr>
      </w:pPr>
    </w:p>
    <w:p w:rsidR="00400AEE" w:rsidRDefault="00400AEE" w:rsidP="00400AEE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400AEE" w:rsidRDefault="00400AEE" w:rsidP="00400AEE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400AEE" w:rsidRDefault="00400AEE" w:rsidP="00400AEE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400AEE" w:rsidRDefault="00400AEE" w:rsidP="00400AEE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</w:t>
      </w:r>
    </w:p>
    <w:p w:rsidR="00400AEE" w:rsidRDefault="00400AEE" w:rsidP="00400AEE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 Собрания депутатов </w:t>
      </w:r>
    </w:p>
    <w:p w:rsidR="00400AEE" w:rsidRDefault="00400AEE" w:rsidP="00400AEE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Беляевского сельсовета</w:t>
      </w:r>
    </w:p>
    <w:p w:rsidR="00400AEE" w:rsidRDefault="00400AEE" w:rsidP="00400AEE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</w:p>
    <w:p w:rsidR="00400AEE" w:rsidRDefault="00400AEE" w:rsidP="00400AEE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400AEE" w:rsidRDefault="00400AEE" w:rsidP="00400AEE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02.03.2020 № 162</w:t>
      </w:r>
    </w:p>
    <w:p w:rsidR="00400AEE" w:rsidRDefault="00400AEE" w:rsidP="00400AEE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line="276" w:lineRule="auto"/>
        <w:ind w:firstLine="397"/>
        <w:jc w:val="right"/>
        <w:rPr>
          <w:sz w:val="28"/>
          <w:szCs w:val="28"/>
        </w:rPr>
      </w:pPr>
    </w:p>
    <w:p w:rsidR="00400AEE" w:rsidRDefault="00400AEE" w:rsidP="00400AEE">
      <w:pPr>
        <w:autoSpaceDE w:val="0"/>
        <w:autoSpaceDN w:val="0"/>
        <w:adjustRightInd w:val="0"/>
        <w:spacing w:line="276" w:lineRule="auto"/>
        <w:ind w:firstLine="397"/>
        <w:jc w:val="both"/>
      </w:pPr>
    </w:p>
    <w:p w:rsidR="00400AEE" w:rsidRDefault="00400AEE" w:rsidP="00400AEE">
      <w:pPr>
        <w:autoSpaceDE w:val="0"/>
        <w:autoSpaceDN w:val="0"/>
        <w:adjustRightInd w:val="0"/>
        <w:spacing w:line="276" w:lineRule="auto"/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ОБЪЯВЛЕНИЕ (ИНФОРМАЦИЯ) </w:t>
      </w:r>
    </w:p>
    <w:p w:rsidR="00400AEE" w:rsidRDefault="00400AEE" w:rsidP="00400AEE">
      <w:pPr>
        <w:autoSpaceDE w:val="0"/>
        <w:autoSpaceDN w:val="0"/>
        <w:adjustRightInd w:val="0"/>
        <w:spacing w:line="276" w:lineRule="auto"/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КОНКУРСА ПО ОТБОРУ КАНДИДАТУР НА ДОЛЖНОСТЬ ГЛАВЫ БЕЛЯЕВСКОГО СЕЛЬСОВЕТА КОНЫШЕВСКОГО РАЙОНА</w:t>
      </w:r>
    </w:p>
    <w:p w:rsidR="00400AEE" w:rsidRDefault="00400AEE" w:rsidP="00400AEE">
      <w:pPr>
        <w:pStyle w:val="ConsPlusNormal"/>
        <w:spacing w:line="276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400AEE" w:rsidRDefault="00400AEE" w:rsidP="00400AEE">
      <w:pPr>
        <w:ind w:firstLine="39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Собрание депутатов Беляевского 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Курской области объявляет конкурс по отбору кандидатур на должность Главы Беляевского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района.</w:t>
      </w:r>
    </w:p>
    <w:p w:rsidR="00400AEE" w:rsidRDefault="00400AEE" w:rsidP="00400AEE">
      <w:pPr>
        <w:ind w:firstLine="397"/>
        <w:jc w:val="both"/>
        <w:rPr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2.Конкурс проводится в соответствии с условиями, определенными Порядком проведения конкурса по отбору кандидатур на должность Главы Беляевского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района, утвержденным решением  Собрания депутатов Беляевского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Курской области от 27.01.2020 года № 157</w:t>
      </w:r>
      <w:r>
        <w:rPr>
          <w:b/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 xml:space="preserve">  размещенным на официальном сайте муниципального образования «Беляевский сельсовет»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Курской области в информационно-телекоммуникационной  сети «Интернет».</w:t>
      </w:r>
      <w:proofErr w:type="gramEnd"/>
    </w:p>
    <w:p w:rsidR="00400AEE" w:rsidRDefault="00400AEE" w:rsidP="00400AEE">
      <w:pPr>
        <w:ind w:firstLine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Дата проведения конкурса по отбору кандидатур на должность Главы Беляевского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 31 марта  2020года.</w:t>
      </w:r>
    </w:p>
    <w:p w:rsidR="00400AEE" w:rsidRDefault="00400AEE" w:rsidP="00400AEE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Время проведения конкурса:11.00часов.</w:t>
      </w:r>
    </w:p>
    <w:p w:rsidR="00400AEE" w:rsidRDefault="00400AEE" w:rsidP="00400AEE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Место проведения конкурса:  Администрация Беляевского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района,  по адресу: Курская область, </w:t>
      </w:r>
      <w:proofErr w:type="spellStart"/>
      <w:r>
        <w:rPr>
          <w:bCs/>
          <w:sz w:val="28"/>
          <w:szCs w:val="28"/>
          <w:lang w:eastAsia="en-US"/>
        </w:rPr>
        <w:t>Конышевский</w:t>
      </w:r>
      <w:proofErr w:type="spellEnd"/>
      <w:r>
        <w:rPr>
          <w:bCs/>
          <w:sz w:val="28"/>
          <w:szCs w:val="28"/>
          <w:lang w:eastAsia="en-US"/>
        </w:rPr>
        <w:t xml:space="preserve"> район,  с</w:t>
      </w:r>
      <w:proofErr w:type="gramStart"/>
      <w:r>
        <w:rPr>
          <w:bCs/>
          <w:sz w:val="28"/>
          <w:szCs w:val="28"/>
          <w:lang w:eastAsia="en-US"/>
        </w:rPr>
        <w:t>.Б</w:t>
      </w:r>
      <w:proofErr w:type="gramEnd"/>
      <w:r>
        <w:rPr>
          <w:bCs/>
          <w:sz w:val="28"/>
          <w:szCs w:val="28"/>
          <w:lang w:eastAsia="en-US"/>
        </w:rPr>
        <w:t>еляево.</w:t>
      </w:r>
    </w:p>
    <w:p w:rsidR="00400AEE" w:rsidRDefault="00400AEE" w:rsidP="00400AEE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Срок приема документов:</w:t>
      </w:r>
    </w:p>
    <w:p w:rsidR="00400AEE" w:rsidRDefault="00400AEE" w:rsidP="00400AEE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Дата начала приема документов: 07 марта 2020года;</w:t>
      </w:r>
    </w:p>
    <w:p w:rsidR="00400AEE" w:rsidRDefault="00400AEE" w:rsidP="00400AEE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Дата окончания приема документов: 26 марта  2020года.</w:t>
      </w:r>
    </w:p>
    <w:p w:rsidR="00400AEE" w:rsidRDefault="00400AEE" w:rsidP="00400AEE">
      <w:pPr>
        <w:ind w:firstLine="34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Место и время приема документов: </w:t>
      </w:r>
      <w:r>
        <w:rPr>
          <w:sz w:val="28"/>
          <w:szCs w:val="28"/>
        </w:rPr>
        <w:t xml:space="preserve">  Администрация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по адресу: Курская область,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район,   с. Беляево  тел.: (471 56 37-2-28).</w:t>
      </w:r>
    </w:p>
    <w:p w:rsidR="00400AEE" w:rsidRDefault="00400AEE" w:rsidP="00400AE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Время  приема документов: рабочие дни - с 9.00 часов до 17.00 часов, перерыв с 13.00 часов до 14.00 часов; выходные и праздничные дни -  с10.00 часов до 14.00 часов (без перерыва).</w:t>
      </w:r>
    </w:p>
    <w:p w:rsidR="00400AEE" w:rsidRDefault="00400AEE" w:rsidP="00400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гражданин представляет следующие документы:</w:t>
      </w:r>
    </w:p>
    <w:p w:rsidR="00400AEE" w:rsidRDefault="00400AEE" w:rsidP="00400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1)заявление установленной формы;</w:t>
      </w:r>
    </w:p>
    <w:p w:rsidR="00400AEE" w:rsidRDefault="00400AEE" w:rsidP="00400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2)собственноручно заполненную и подписанную анкету установленной формы;</w:t>
      </w:r>
    </w:p>
    <w:p w:rsidR="00400AEE" w:rsidRDefault="00400AEE" w:rsidP="00400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3)паспорт гражданина Российской Федерации и его копию;</w:t>
      </w:r>
    </w:p>
    <w:p w:rsidR="00400AEE" w:rsidRDefault="00400AEE" w:rsidP="00400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4)две цветные фотографии размером 3х4;</w:t>
      </w:r>
    </w:p>
    <w:p w:rsidR="00400AEE" w:rsidRDefault="00400AEE" w:rsidP="00400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5)копию трудовой книжки или иные документы, подтверждающие трудовую (служебную) деятельность гражданина, заверенную нотариально или кадровыми службами по месту работы;</w:t>
      </w:r>
    </w:p>
    <w:p w:rsidR="00400AEE" w:rsidRDefault="00400AEE" w:rsidP="00400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6)документы,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400AEE" w:rsidRDefault="00400AEE" w:rsidP="00400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7)страховое свидетельство обязательного пенсионного страхования и его копию;</w:t>
      </w:r>
    </w:p>
    <w:p w:rsidR="00400AEE" w:rsidRDefault="00400AEE" w:rsidP="00400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400AEE" w:rsidRDefault="00400AEE" w:rsidP="00400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9)документы воинского учета - для военнообязанных, и их копию;</w:t>
      </w:r>
    </w:p>
    <w:p w:rsidR="00400AEE" w:rsidRDefault="00400AEE" w:rsidP="00400AEE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10)сведения о доходах, расходах,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Российской Федерации от 23.06.2014года №460 «Об утверждении формы справки о доходах, расходах,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 xml:space="preserve"> и обязательствах имущественного характера и внесении изменений в некоторые акты Президента Российской Федерации»;</w:t>
      </w:r>
    </w:p>
    <w:p w:rsidR="00400AEE" w:rsidRDefault="00400AEE" w:rsidP="00400AEE">
      <w:pPr>
        <w:tabs>
          <w:tab w:val="left" w:pos="1080"/>
          <w:tab w:val="left" w:pos="1260"/>
        </w:tabs>
        <w:ind w:left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 иностранных финансовых инструментах своих супруг (супругов) и несовершеннолетних детей в соответствии с</w:t>
      </w:r>
      <w:proofErr w:type="gramEnd"/>
      <w:r>
        <w:rPr>
          <w:sz w:val="28"/>
          <w:szCs w:val="28"/>
        </w:rPr>
        <w:t xml:space="preserve"> частью 2 статьи 4 Федерального закона от  07.05.2013года № 79-ФЗ «О запрете отдельным категориям лиц открыть и  иметь счета (вклады), хранить наличные денежные средства и ценности в  иностранных банках, расположенных за пределами территории Российской  Федерации, владеть и (или) пользоваться иностранными  финансовыми инструментами;</w:t>
      </w:r>
    </w:p>
    <w:p w:rsidR="00400AEE" w:rsidRDefault="00400AEE" w:rsidP="00400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12)по желанию могут быть представлены отзыв с места работы (службы) и другие сведения;</w:t>
      </w:r>
    </w:p>
    <w:p w:rsidR="00400AEE" w:rsidRDefault="00400AEE" w:rsidP="00400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13)письменное согласие на обработку персональных данных;</w:t>
      </w:r>
    </w:p>
    <w:p w:rsidR="00400AEE" w:rsidRDefault="00400AEE" w:rsidP="00400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№001-ГС/у, утвержденной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14.12.2009года №984н;</w:t>
      </w:r>
    </w:p>
    <w:p w:rsidR="00400AEE" w:rsidRDefault="00400AEE" w:rsidP="00400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15)документы, подтверждающие  наличие (отсутствие) судимости;</w:t>
      </w:r>
    </w:p>
    <w:p w:rsidR="00400AEE" w:rsidRDefault="00400AEE" w:rsidP="00400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16)документы, подтверждающие принадлежность к политической партии, иному общественному объединению при их наличии;</w:t>
      </w:r>
    </w:p>
    <w:p w:rsidR="00400AEE" w:rsidRDefault="00400AEE" w:rsidP="00400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17)программу социально-экономического развития муниципального образования «Беляевский сельсовет»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на 5 лет в печатном исполнении не более 5 листов, которая обязательно должна содержать:</w:t>
      </w:r>
    </w:p>
    <w:p w:rsidR="00400AEE" w:rsidRDefault="00400AEE" w:rsidP="00400A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-оценку текущего социально-экономического состояния муниципального образования;</w:t>
      </w:r>
    </w:p>
    <w:p w:rsidR="00400AEE" w:rsidRDefault="00400AEE" w:rsidP="00400A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-описание основных социально-экономических проблем муниципального образования;</w:t>
      </w:r>
    </w:p>
    <w:p w:rsidR="00400AEE" w:rsidRDefault="00400AEE" w:rsidP="00400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400AEE" w:rsidRDefault="00400AEE" w:rsidP="00400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-предполагаемую структуру местной администрации;</w:t>
      </w:r>
    </w:p>
    <w:p w:rsidR="00400AEE" w:rsidRDefault="00400AEE" w:rsidP="00400A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-предполагаемые сроки реализации программы;</w:t>
      </w:r>
    </w:p>
    <w:p w:rsidR="00400AEE" w:rsidRDefault="00400AEE" w:rsidP="00400AE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18) иные документы.</w:t>
      </w:r>
    </w:p>
    <w:p w:rsidR="00400AEE" w:rsidRDefault="00400AEE" w:rsidP="00400AEE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3.Конкурсная комиссия выдает кандидату письменное подтверждение получения документов.</w:t>
      </w:r>
    </w:p>
    <w:p w:rsidR="00400AEE" w:rsidRDefault="00400AEE" w:rsidP="00400A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</w:t>
      </w:r>
      <w:hyperlink r:id="rId5" w:history="1">
        <w:r>
          <w:rPr>
            <w:rStyle w:val="a3"/>
            <w:color w:val="auto"/>
            <w:sz w:val="28"/>
            <w:szCs w:val="28"/>
          </w:rPr>
          <w:t>законом</w:t>
        </w:r>
      </w:hyperlink>
      <w:r>
        <w:t xml:space="preserve"> </w:t>
      </w:r>
      <w:r>
        <w:rPr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конкурса, имеющие среднее</w:t>
      </w:r>
      <w:proofErr w:type="gramEnd"/>
      <w:r>
        <w:rPr>
          <w:sz w:val="28"/>
          <w:szCs w:val="28"/>
        </w:rPr>
        <w:t xml:space="preserve"> (или среднее специальное (или профессиональное) образование) или высшее образование и стаж работы на выборных должностях органов местного самоуправления не менее 4 (четырех) лет, или высшее образование и стаж работы на руководящих должностях не менее 5 (пяти) лет, не имеющие судимости</w:t>
      </w:r>
      <w:r>
        <w:rPr>
          <w:color w:val="0000FF"/>
          <w:sz w:val="28"/>
          <w:szCs w:val="28"/>
        </w:rPr>
        <w:t>.</w:t>
      </w:r>
    </w:p>
    <w:p w:rsidR="00400AEE" w:rsidRDefault="00400AEE" w:rsidP="00400AEE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5.Сведения,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400AEE" w:rsidRDefault="00400AEE" w:rsidP="00400AEE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6.Несвоевременное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00AEE" w:rsidRDefault="00400AEE" w:rsidP="00400AEE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7.На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400AEE" w:rsidRDefault="00400AEE" w:rsidP="00400AEE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8.Гражданин не допускается к участию в конкурсе при наличии следующих обстоятельств:</w:t>
      </w:r>
    </w:p>
    <w:p w:rsidR="00400AEE" w:rsidRDefault="00400AEE" w:rsidP="00400AEE">
      <w:pPr>
        <w:pStyle w:val="2"/>
        <w:shd w:val="clear" w:color="auto" w:fill="auto"/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-несоответствия установленным требованиям к кандидатам на должность Главы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района;</w:t>
      </w:r>
    </w:p>
    <w:p w:rsidR="00400AEE" w:rsidRDefault="00400AEE" w:rsidP="00400AEE">
      <w:pPr>
        <w:pStyle w:val="2"/>
        <w:numPr>
          <w:ilvl w:val="0"/>
          <w:numId w:val="2"/>
        </w:numPr>
        <w:shd w:val="clear" w:color="auto" w:fill="auto"/>
        <w:tabs>
          <w:tab w:val="left" w:pos="899"/>
        </w:tabs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lastRenderedPageBreak/>
        <w:t>несвоевременного представления документов, указанных в части 2 настоящего объявления, и (или) представления их не в полном объеме и (или) с нарушением правил оформления;</w:t>
      </w:r>
    </w:p>
    <w:p w:rsidR="00400AEE" w:rsidRDefault="00400AEE" w:rsidP="00400AEE">
      <w:pPr>
        <w:pStyle w:val="2"/>
        <w:numPr>
          <w:ilvl w:val="0"/>
          <w:numId w:val="2"/>
        </w:numPr>
        <w:shd w:val="clear" w:color="auto" w:fill="auto"/>
        <w:tabs>
          <w:tab w:val="left" w:pos="779"/>
        </w:tabs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400AEE" w:rsidRDefault="00400AEE" w:rsidP="00400AEE">
      <w:pPr>
        <w:pStyle w:val="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законом тайну;</w:t>
      </w:r>
    </w:p>
    <w:p w:rsidR="00400AEE" w:rsidRDefault="00400AEE" w:rsidP="00400AEE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-наличие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</w:p>
    <w:p w:rsidR="00400AEE" w:rsidRDefault="00400AEE" w:rsidP="00400AEE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9.С 07 марта  2020 года до 18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26 марта  2020 года включительно конкурсная комиссия осуществляет прием документов от кандидатов,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</w:t>
      </w:r>
    </w:p>
    <w:p w:rsidR="00400AEE" w:rsidRDefault="00400AEE" w:rsidP="00400AEE">
      <w:pPr>
        <w:pStyle w:val="2"/>
        <w:shd w:val="clear" w:color="auto" w:fill="auto"/>
        <w:tabs>
          <w:tab w:val="left" w:pos="8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10.Конкурс проводится при условии наличия не менее 2 (двух) кандидатов.</w:t>
      </w:r>
    </w:p>
    <w:p w:rsidR="00400AEE" w:rsidRDefault="00400AEE" w:rsidP="00400AEE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11.Конкурс проводится в течение 5 дней со дня окончания приема документов в форме конкурса.</w:t>
      </w:r>
    </w:p>
    <w:p w:rsidR="00400AEE" w:rsidRDefault="00400AEE" w:rsidP="00400AEE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12.Во время проведения  конкурса комиссия производит бальную оценку допущенных к конкурсу кандидатов на основании представленных ими документов, доклада с изложением Программы социально-экономического развития муниципального образования «Беляевский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и собеседования с каждым из них.</w:t>
      </w:r>
    </w:p>
    <w:p w:rsidR="00400AEE" w:rsidRDefault="00400AEE" w:rsidP="00400AEE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участников.</w:t>
      </w:r>
    </w:p>
    <w:p w:rsidR="00400AEE" w:rsidRDefault="00400AEE" w:rsidP="00400AEE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13.Каждому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</w:t>
      </w:r>
    </w:p>
    <w:p w:rsidR="00400AEE" w:rsidRDefault="00400AEE" w:rsidP="00400AEE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За получением дополнительной информации о конкурсе обращаться по адресу:  Администрация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по адресу: Курская область,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еляево,тел</w:t>
      </w:r>
      <w:proofErr w:type="spellEnd"/>
      <w:r>
        <w:rPr>
          <w:sz w:val="28"/>
          <w:szCs w:val="28"/>
        </w:rPr>
        <w:t>. (47156) 37-2-38</w:t>
      </w:r>
    </w:p>
    <w:p w:rsidR="00400AEE" w:rsidRDefault="00400AEE" w:rsidP="00400AEE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</w:p>
    <w:p w:rsidR="00400AEE" w:rsidRDefault="00400AEE" w:rsidP="00400AEE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Полный текст решений №157, 162 размещен на официальном сайте Администрации Беляевского сельсовета-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беляевский.рф</w:t>
      </w:r>
      <w:proofErr w:type="spellEnd"/>
      <w:r>
        <w:rPr>
          <w:sz w:val="28"/>
          <w:szCs w:val="28"/>
        </w:rPr>
        <w:t>.</w:t>
      </w:r>
    </w:p>
    <w:p w:rsidR="00400AEE" w:rsidRDefault="00400AEE" w:rsidP="00400AEE">
      <w:pPr>
        <w:autoSpaceDE w:val="0"/>
        <w:autoSpaceDN w:val="0"/>
        <w:adjustRightInd w:val="0"/>
        <w:spacing w:line="276" w:lineRule="auto"/>
        <w:ind w:firstLine="397"/>
        <w:jc w:val="both"/>
        <w:rPr>
          <w:sz w:val="28"/>
          <w:szCs w:val="28"/>
          <w:lang w:eastAsia="en-US"/>
        </w:rPr>
      </w:pPr>
    </w:p>
    <w:p w:rsidR="00400AEE" w:rsidRDefault="00400AEE" w:rsidP="00400AEE">
      <w:pPr>
        <w:autoSpaceDE w:val="0"/>
        <w:autoSpaceDN w:val="0"/>
        <w:adjustRightInd w:val="0"/>
        <w:spacing w:line="276" w:lineRule="auto"/>
        <w:ind w:firstLine="397"/>
        <w:jc w:val="both"/>
        <w:rPr>
          <w:sz w:val="28"/>
          <w:szCs w:val="28"/>
          <w:lang w:eastAsia="en-US"/>
        </w:rPr>
      </w:pPr>
    </w:p>
    <w:p w:rsidR="00400AEE" w:rsidRDefault="00400AEE" w:rsidP="00400AEE"/>
    <w:p w:rsidR="00400AEE" w:rsidRDefault="00400AEE" w:rsidP="00400AEE">
      <w:pPr>
        <w:autoSpaceDE w:val="0"/>
        <w:autoSpaceDN w:val="0"/>
        <w:adjustRightInd w:val="0"/>
        <w:spacing w:line="276" w:lineRule="auto"/>
        <w:ind w:firstLine="397"/>
        <w:jc w:val="both"/>
        <w:rPr>
          <w:sz w:val="28"/>
          <w:szCs w:val="28"/>
          <w:lang w:eastAsia="en-US"/>
        </w:rPr>
      </w:pPr>
    </w:p>
    <w:p w:rsidR="00400AEE" w:rsidRDefault="00400AEE" w:rsidP="00400AEE"/>
    <w:p w:rsidR="00D4730C" w:rsidRDefault="00D4730C"/>
    <w:sectPr w:rsidR="00D4730C" w:rsidSect="00D4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740"/>
    <w:multiLevelType w:val="hybridMultilevel"/>
    <w:tmpl w:val="83F61362"/>
    <w:lvl w:ilvl="0" w:tplc="8D2C7262">
      <w:start w:val="1"/>
      <w:numFmt w:val="decimal"/>
      <w:lvlText w:val="%1."/>
      <w:lvlJc w:val="left"/>
      <w:pPr>
        <w:ind w:left="1117" w:hanging="72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6FB13EE"/>
    <w:multiLevelType w:val="multilevel"/>
    <w:tmpl w:val="7CE6FF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0AEE"/>
    <w:rsid w:val="00400AEE"/>
    <w:rsid w:val="00D4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0AEE"/>
    <w:rPr>
      <w:color w:val="0000FF"/>
      <w:u w:val="single"/>
    </w:rPr>
  </w:style>
  <w:style w:type="paragraph" w:customStyle="1" w:styleId="ConsPlusNormal">
    <w:name w:val="ConsPlusNormal"/>
    <w:uiPriority w:val="99"/>
    <w:rsid w:val="0040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0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400A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400A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400AEE"/>
    <w:pPr>
      <w:shd w:val="clear" w:color="auto" w:fill="FFFFFF"/>
      <w:spacing w:line="379" w:lineRule="exact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6A59B804C6E8BE48290C0D7E22BCD8C058662B57F3D02AE44902B48FZBW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2044</Words>
  <Characters>11651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2020-03-06T08:24:00Z</dcterms:created>
  <dcterms:modified xsi:type="dcterms:W3CDTF">2020-03-06T08:25:00Z</dcterms:modified>
</cp:coreProperties>
</file>